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730B" w14:textId="5E087E14" w:rsidR="00A57F67" w:rsidRDefault="00A57F67" w:rsidP="00A57F6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D4CA39" wp14:editId="5D7978F8">
            <wp:simplePos x="0" y="0"/>
            <wp:positionH relativeFrom="margin">
              <wp:posOffset>-12700</wp:posOffset>
            </wp:positionH>
            <wp:positionV relativeFrom="paragraph">
              <wp:posOffset>9525</wp:posOffset>
            </wp:positionV>
            <wp:extent cx="2009775" cy="1671415"/>
            <wp:effectExtent l="0" t="0" r="0" b="508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&amp;K_Logo_Sh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31" cy="1674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604">
        <w:rPr>
          <w:rFonts w:ascii="Arial" w:hAnsi="Arial" w:cs="Arial"/>
          <w:sz w:val="24"/>
          <w:szCs w:val="24"/>
          <w:u w:val="single"/>
        </w:rPr>
        <w:t>CONTACT</w:t>
      </w:r>
    </w:p>
    <w:p w14:paraId="411D32D4" w14:textId="1FCF0DCA" w:rsidR="00A57F67" w:rsidRPr="003C6604" w:rsidRDefault="00A57F67" w:rsidP="00A57F6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1833D3F2" w14:textId="61AA4B54" w:rsidR="00A57F67" w:rsidRPr="003C6604" w:rsidRDefault="00A57F67" w:rsidP="00A57F6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sz w:val="24"/>
          <w:szCs w:val="24"/>
        </w:rPr>
        <w:t xml:space="preserve">Lucinda Wright, Co-Founder &amp; CEO </w:t>
      </w:r>
    </w:p>
    <w:p w14:paraId="1756B818" w14:textId="7DAA9A66" w:rsidR="00A57F67" w:rsidRPr="003C6604" w:rsidRDefault="008E15F8" w:rsidP="00A57F6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hyperlink r:id="rId8" w:history="1">
        <w:r w:rsidR="00A57F67" w:rsidRPr="003C6604">
          <w:rPr>
            <w:rStyle w:val="Hyperlink"/>
            <w:rFonts w:ascii="Arial" w:hAnsi="Arial" w:cs="Arial"/>
            <w:sz w:val="24"/>
            <w:szCs w:val="24"/>
          </w:rPr>
          <w:t>lucinda@caskandkettleusa.com</w:t>
        </w:r>
      </w:hyperlink>
      <w:r w:rsidR="00A57F67" w:rsidRPr="003C6604">
        <w:rPr>
          <w:rFonts w:ascii="Arial" w:hAnsi="Arial" w:cs="Arial"/>
          <w:sz w:val="24"/>
          <w:szCs w:val="24"/>
        </w:rPr>
        <w:t xml:space="preserve"> </w:t>
      </w:r>
    </w:p>
    <w:p w14:paraId="74E127A3" w14:textId="4871CCE3" w:rsidR="00A57F67" w:rsidRPr="003C6604" w:rsidRDefault="00A57F67" w:rsidP="00A57F6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sz w:val="24"/>
          <w:szCs w:val="24"/>
        </w:rPr>
        <w:t>269-420-2529</w:t>
      </w:r>
    </w:p>
    <w:p w14:paraId="7CBA9DE2" w14:textId="566A9A82" w:rsidR="00A57F67" w:rsidRPr="003C6604" w:rsidRDefault="00A57F67" w:rsidP="00A57F6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sz w:val="24"/>
          <w:szCs w:val="24"/>
        </w:rPr>
        <w:t>Apres Beverages, LLC</w:t>
      </w:r>
    </w:p>
    <w:p w14:paraId="1E47E91B" w14:textId="7D4F547D" w:rsidR="00A57F67" w:rsidRPr="003C6604" w:rsidRDefault="00A351D2" w:rsidP="00A57F6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 Michigan Ave E</w:t>
      </w:r>
      <w:r w:rsidR="00A57F67">
        <w:rPr>
          <w:rFonts w:ascii="Arial" w:hAnsi="Arial" w:cs="Arial"/>
          <w:sz w:val="24"/>
          <w:szCs w:val="24"/>
        </w:rPr>
        <w:br/>
      </w:r>
      <w:r w:rsidR="00A57F67" w:rsidRPr="003C6604">
        <w:rPr>
          <w:rFonts w:ascii="Arial" w:hAnsi="Arial" w:cs="Arial"/>
          <w:sz w:val="24"/>
          <w:szCs w:val="24"/>
        </w:rPr>
        <w:t>Battle Creek, MI 490</w:t>
      </w:r>
      <w:r>
        <w:rPr>
          <w:rFonts w:ascii="Arial" w:hAnsi="Arial" w:cs="Arial"/>
          <w:sz w:val="24"/>
          <w:szCs w:val="24"/>
        </w:rPr>
        <w:t>1</w:t>
      </w:r>
      <w:r w:rsidR="00A57F67" w:rsidRPr="003C6604">
        <w:rPr>
          <w:rFonts w:ascii="Arial" w:hAnsi="Arial" w:cs="Arial"/>
          <w:sz w:val="24"/>
          <w:szCs w:val="24"/>
        </w:rPr>
        <w:t>7</w:t>
      </w:r>
    </w:p>
    <w:p w14:paraId="669648F5" w14:textId="12EFCF46" w:rsidR="003C6604" w:rsidRDefault="003C6604" w:rsidP="00A57F6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0FA39D69" w14:textId="77777777" w:rsidR="003C6604" w:rsidRDefault="003C6604" w:rsidP="003C6604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2BC98A6" w14:textId="77777777" w:rsidR="003C6604" w:rsidRDefault="003C6604" w:rsidP="003C6604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0F01B623" w14:textId="12DA7B65" w:rsidR="007E47AB" w:rsidRPr="003C6604" w:rsidRDefault="006D0C40" w:rsidP="003C6604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3C6604">
        <w:rPr>
          <w:rFonts w:ascii="Arial" w:hAnsi="Arial" w:cs="Arial"/>
          <w:sz w:val="24"/>
          <w:szCs w:val="24"/>
          <w:u w:val="single"/>
        </w:rPr>
        <w:t>FOR IMMEDIATE RELEASE</w:t>
      </w:r>
    </w:p>
    <w:p w14:paraId="28FB27E0" w14:textId="7025FC9A" w:rsidR="003C6604" w:rsidRPr="003C6604" w:rsidRDefault="003C6604" w:rsidP="003C660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3C6604">
        <w:rPr>
          <w:rFonts w:ascii="Arial" w:hAnsi="Arial" w:cs="Arial"/>
          <w:bCs/>
          <w:sz w:val="24"/>
          <w:szCs w:val="24"/>
        </w:rPr>
        <w:t>December 2, 2019</w:t>
      </w:r>
    </w:p>
    <w:p w14:paraId="118758FA" w14:textId="7C58A564" w:rsidR="003C6604" w:rsidRDefault="003C6604" w:rsidP="003C660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FCDDA7F" w14:textId="77777777" w:rsidR="003C6604" w:rsidRPr="003C6604" w:rsidRDefault="003C6604" w:rsidP="003C660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54A6A7" w14:textId="77777777" w:rsidR="00A57F67" w:rsidRDefault="00A57F67" w:rsidP="003C660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1E74633" w14:textId="23D7AB6A" w:rsidR="007E47AB" w:rsidRPr="00A57F67" w:rsidRDefault="006D0C40" w:rsidP="003C660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7F67">
        <w:rPr>
          <w:rFonts w:ascii="Arial" w:hAnsi="Arial" w:cs="Arial"/>
          <w:b/>
          <w:sz w:val="28"/>
          <w:szCs w:val="28"/>
        </w:rPr>
        <w:t>CASK &amp; KETTLE H</w:t>
      </w:r>
      <w:r w:rsidR="003A42AE" w:rsidRPr="00A57F67">
        <w:rPr>
          <w:rFonts w:ascii="Arial" w:hAnsi="Arial" w:cs="Arial"/>
          <w:b/>
          <w:sz w:val="28"/>
          <w:szCs w:val="28"/>
        </w:rPr>
        <w:t>ot</w:t>
      </w:r>
      <w:r w:rsidRPr="00A57F67">
        <w:rPr>
          <w:rFonts w:ascii="Arial" w:hAnsi="Arial" w:cs="Arial"/>
          <w:b/>
          <w:sz w:val="28"/>
          <w:szCs w:val="28"/>
        </w:rPr>
        <w:t xml:space="preserve"> Cocktails</w:t>
      </w:r>
      <w:r w:rsidR="008C6858" w:rsidRPr="00A57F67">
        <w:rPr>
          <w:rFonts w:ascii="Arial" w:hAnsi="Arial" w:cs="Arial"/>
          <w:b/>
          <w:sz w:val="28"/>
          <w:szCs w:val="28"/>
        </w:rPr>
        <w:t xml:space="preserve"> Make You </w:t>
      </w:r>
      <w:r w:rsidR="00963BBA">
        <w:rPr>
          <w:rFonts w:ascii="Arial" w:hAnsi="Arial" w:cs="Arial"/>
          <w:b/>
          <w:sz w:val="28"/>
          <w:szCs w:val="28"/>
        </w:rPr>
        <w:t xml:space="preserve">A </w:t>
      </w:r>
      <w:r w:rsidR="008C6858" w:rsidRPr="00A57F67">
        <w:rPr>
          <w:rFonts w:ascii="Arial" w:hAnsi="Arial" w:cs="Arial"/>
          <w:b/>
          <w:sz w:val="28"/>
          <w:szCs w:val="28"/>
        </w:rPr>
        <w:t>Master B</w:t>
      </w:r>
      <w:r w:rsidR="005F1E25" w:rsidRPr="00A57F67">
        <w:rPr>
          <w:rFonts w:ascii="Arial" w:hAnsi="Arial" w:cs="Arial"/>
          <w:b/>
          <w:sz w:val="28"/>
          <w:szCs w:val="28"/>
        </w:rPr>
        <w:t>rewtender</w:t>
      </w:r>
    </w:p>
    <w:p w14:paraId="507D120E" w14:textId="723A72F3" w:rsidR="007E47AB" w:rsidRPr="003C6604" w:rsidRDefault="007E47AB" w:rsidP="003C660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2A82EB" w14:textId="09681E40" w:rsidR="007E47AB" w:rsidRPr="003C6604" w:rsidRDefault="008C6858" w:rsidP="003C6604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3C6604">
        <w:rPr>
          <w:rFonts w:ascii="Arial" w:hAnsi="Arial" w:cs="Arial"/>
          <w:i/>
          <w:iCs/>
          <w:sz w:val="24"/>
          <w:szCs w:val="24"/>
        </w:rPr>
        <w:t>Just</w:t>
      </w:r>
      <w:r w:rsidR="006D0C40" w:rsidRPr="003C6604">
        <w:rPr>
          <w:rFonts w:ascii="Arial" w:hAnsi="Arial" w:cs="Arial"/>
          <w:i/>
          <w:iCs/>
          <w:sz w:val="24"/>
          <w:szCs w:val="24"/>
        </w:rPr>
        <w:t xml:space="preserve"> in</w:t>
      </w:r>
      <w:r w:rsidRPr="003C6604">
        <w:rPr>
          <w:rFonts w:ascii="Arial" w:hAnsi="Arial" w:cs="Arial"/>
          <w:i/>
          <w:iCs/>
          <w:sz w:val="24"/>
          <w:szCs w:val="24"/>
        </w:rPr>
        <w:t xml:space="preserve"> time for the holidays as a hostess gift or a signature drink at your next party, CASK &amp; KETTLE is on shelves now in </w:t>
      </w:r>
      <w:r w:rsidR="006D0C40" w:rsidRPr="003C6604">
        <w:rPr>
          <w:rFonts w:ascii="Arial" w:hAnsi="Arial" w:cs="Arial"/>
          <w:i/>
          <w:iCs/>
          <w:sz w:val="24"/>
          <w:szCs w:val="24"/>
        </w:rPr>
        <w:t>Michigan,</w:t>
      </w:r>
      <w:r w:rsidR="004D3AB2" w:rsidRPr="003C6604">
        <w:rPr>
          <w:rFonts w:ascii="Arial" w:hAnsi="Arial" w:cs="Arial"/>
          <w:i/>
          <w:iCs/>
          <w:sz w:val="24"/>
          <w:szCs w:val="24"/>
        </w:rPr>
        <w:t xml:space="preserve"> Illinois,</w:t>
      </w:r>
      <w:r w:rsidR="006D0C40" w:rsidRPr="003C6604">
        <w:rPr>
          <w:rFonts w:ascii="Arial" w:hAnsi="Arial" w:cs="Arial"/>
          <w:i/>
          <w:iCs/>
          <w:sz w:val="24"/>
          <w:szCs w:val="24"/>
        </w:rPr>
        <w:t xml:space="preserve"> Missouri,</w:t>
      </w:r>
      <w:r w:rsidR="004D3AB2" w:rsidRPr="003C6604">
        <w:rPr>
          <w:rFonts w:ascii="Arial" w:hAnsi="Arial" w:cs="Arial"/>
          <w:i/>
          <w:iCs/>
          <w:sz w:val="24"/>
          <w:szCs w:val="24"/>
        </w:rPr>
        <w:t xml:space="preserve"> Colorado, California, Oklahoma, Kansas, Washington State, Arizona and Nevad</w:t>
      </w:r>
      <w:r w:rsidRPr="003C6604">
        <w:rPr>
          <w:rFonts w:ascii="Arial" w:hAnsi="Arial" w:cs="Arial"/>
          <w:i/>
          <w:iCs/>
          <w:sz w:val="24"/>
          <w:szCs w:val="24"/>
        </w:rPr>
        <w:t>a</w:t>
      </w:r>
      <w:r w:rsidR="006D0C40" w:rsidRPr="003C6604">
        <w:rPr>
          <w:rFonts w:ascii="Arial" w:hAnsi="Arial" w:cs="Arial"/>
          <w:i/>
          <w:iCs/>
          <w:sz w:val="24"/>
          <w:szCs w:val="24"/>
        </w:rPr>
        <w:t>.</w:t>
      </w:r>
      <w:r w:rsidR="004D3AB2" w:rsidRPr="003C6604">
        <w:rPr>
          <w:rFonts w:ascii="Arial" w:hAnsi="Arial" w:cs="Arial"/>
          <w:i/>
          <w:iCs/>
          <w:sz w:val="24"/>
          <w:szCs w:val="24"/>
        </w:rPr>
        <w:t xml:space="preserve"> </w:t>
      </w:r>
      <w:r w:rsidR="00963BBA">
        <w:rPr>
          <w:rFonts w:ascii="Arial" w:hAnsi="Arial" w:cs="Arial"/>
          <w:i/>
          <w:iCs/>
          <w:sz w:val="24"/>
          <w:szCs w:val="24"/>
        </w:rPr>
        <w:t>C</w:t>
      </w:r>
      <w:r w:rsidR="00A34882">
        <w:rPr>
          <w:rFonts w:ascii="Arial" w:hAnsi="Arial" w:cs="Arial"/>
          <w:i/>
          <w:iCs/>
          <w:sz w:val="24"/>
          <w:szCs w:val="24"/>
        </w:rPr>
        <w:t xml:space="preserve">oming to </w:t>
      </w:r>
      <w:r w:rsidR="005F1E25" w:rsidRPr="003C6604">
        <w:rPr>
          <w:rFonts w:ascii="Arial" w:hAnsi="Arial" w:cs="Arial"/>
          <w:i/>
          <w:iCs/>
          <w:sz w:val="24"/>
          <w:szCs w:val="24"/>
        </w:rPr>
        <w:t>Walmart</w:t>
      </w:r>
      <w:r w:rsidR="00A34882">
        <w:rPr>
          <w:rFonts w:ascii="Arial" w:hAnsi="Arial" w:cs="Arial"/>
          <w:i/>
          <w:iCs/>
          <w:sz w:val="24"/>
          <w:szCs w:val="24"/>
        </w:rPr>
        <w:t xml:space="preserve"> stores</w:t>
      </w:r>
      <w:r w:rsidR="005F1E25" w:rsidRPr="003C6604">
        <w:rPr>
          <w:rFonts w:ascii="Arial" w:hAnsi="Arial" w:cs="Arial"/>
          <w:i/>
          <w:iCs/>
          <w:sz w:val="24"/>
          <w:szCs w:val="24"/>
        </w:rPr>
        <w:t xml:space="preserve"> this spring </w:t>
      </w:r>
      <w:r w:rsidR="004D3AB2" w:rsidRPr="003C6604">
        <w:rPr>
          <w:rFonts w:ascii="Arial" w:hAnsi="Arial" w:cs="Arial"/>
          <w:i/>
          <w:iCs/>
          <w:sz w:val="24"/>
          <w:szCs w:val="24"/>
        </w:rPr>
        <w:t>in Florida</w:t>
      </w:r>
      <w:r w:rsidR="003C6604" w:rsidRPr="003C6604">
        <w:rPr>
          <w:rFonts w:ascii="Arial" w:hAnsi="Arial" w:cs="Arial"/>
          <w:i/>
          <w:iCs/>
          <w:sz w:val="24"/>
          <w:szCs w:val="24"/>
        </w:rPr>
        <w:t>.</w:t>
      </w:r>
    </w:p>
    <w:p w14:paraId="71DCE7F9" w14:textId="052278E4" w:rsidR="003C6604" w:rsidRDefault="003C6604" w:rsidP="003C660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8483A5" w14:textId="77777777" w:rsidR="00A57F67" w:rsidRPr="003C6604" w:rsidRDefault="00A57F67" w:rsidP="003C660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B048685" w14:textId="519E1695" w:rsidR="00E9549C" w:rsidRPr="00BB37ED" w:rsidRDefault="006D0C40" w:rsidP="003C660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C6604">
        <w:rPr>
          <w:rFonts w:ascii="Arial" w:hAnsi="Arial" w:cs="Arial"/>
          <w:b/>
          <w:sz w:val="24"/>
          <w:szCs w:val="24"/>
        </w:rPr>
        <w:t>Battle Creek, Mich.</w:t>
      </w:r>
      <w:r w:rsidR="003C6604" w:rsidRPr="003C6604">
        <w:rPr>
          <w:rFonts w:ascii="Arial" w:hAnsi="Arial" w:cs="Arial"/>
          <w:b/>
          <w:sz w:val="24"/>
          <w:szCs w:val="24"/>
        </w:rPr>
        <w:t xml:space="preserve"> — </w:t>
      </w:r>
      <w:r w:rsidR="003C6604">
        <w:rPr>
          <w:rFonts w:ascii="Arial" w:hAnsi="Arial" w:cs="Arial"/>
          <w:b/>
          <w:sz w:val="24"/>
          <w:szCs w:val="24"/>
        </w:rPr>
        <w:t>December 2</w:t>
      </w:r>
      <w:r w:rsidRPr="003C6604">
        <w:rPr>
          <w:rFonts w:ascii="Arial" w:hAnsi="Arial" w:cs="Arial"/>
          <w:b/>
          <w:sz w:val="24"/>
          <w:szCs w:val="24"/>
        </w:rPr>
        <w:t>, 201</w:t>
      </w:r>
      <w:r w:rsidR="006A2BFB" w:rsidRPr="003C6604">
        <w:rPr>
          <w:rFonts w:ascii="Arial" w:hAnsi="Arial" w:cs="Arial"/>
          <w:b/>
          <w:sz w:val="24"/>
          <w:szCs w:val="24"/>
        </w:rPr>
        <w:t>9</w:t>
      </w:r>
      <w:r w:rsidR="003C6604" w:rsidRPr="003C6604">
        <w:rPr>
          <w:rFonts w:ascii="Arial" w:hAnsi="Arial" w:cs="Arial"/>
          <w:b/>
          <w:sz w:val="24"/>
          <w:szCs w:val="24"/>
        </w:rPr>
        <w:t xml:space="preserve"> — </w:t>
      </w:r>
      <w:r w:rsidRPr="003C6604">
        <w:rPr>
          <w:rFonts w:ascii="Arial" w:hAnsi="Arial" w:cs="Arial"/>
          <w:sz w:val="24"/>
          <w:szCs w:val="24"/>
        </w:rPr>
        <w:t xml:space="preserve">Focused on true innovation in the spirits aisle, </w:t>
      </w:r>
      <w:hyperlink r:id="rId9" w:history="1">
        <w:r w:rsidRPr="003C6604">
          <w:rPr>
            <w:rStyle w:val="Hyperlink"/>
            <w:rFonts w:ascii="Arial" w:hAnsi="Arial" w:cs="Arial"/>
            <w:sz w:val="24"/>
            <w:szCs w:val="24"/>
          </w:rPr>
          <w:t>CASK &amp; KETTLE</w:t>
        </w:r>
      </w:hyperlink>
      <w:r w:rsidRPr="003C6604">
        <w:rPr>
          <w:rFonts w:ascii="Arial" w:hAnsi="Arial" w:cs="Arial"/>
          <w:sz w:val="24"/>
          <w:szCs w:val="24"/>
        </w:rPr>
        <w:t xml:space="preserve"> is an easy way to prepare and serve a well-crafted h</w:t>
      </w:r>
      <w:r w:rsidR="006A2BFB" w:rsidRPr="003C6604">
        <w:rPr>
          <w:rFonts w:ascii="Arial" w:hAnsi="Arial" w:cs="Arial"/>
          <w:sz w:val="24"/>
          <w:szCs w:val="24"/>
        </w:rPr>
        <w:t>ard coffee or cider</w:t>
      </w:r>
      <w:r w:rsidRPr="003C6604">
        <w:rPr>
          <w:rFonts w:ascii="Arial" w:hAnsi="Arial" w:cs="Arial"/>
          <w:sz w:val="24"/>
          <w:szCs w:val="24"/>
        </w:rPr>
        <w:t xml:space="preserve"> cocktail.</w:t>
      </w:r>
      <w:r w:rsidR="00BB37ED">
        <w:rPr>
          <w:rFonts w:ascii="Arial" w:hAnsi="Arial" w:cs="Arial"/>
          <w:sz w:val="24"/>
          <w:szCs w:val="24"/>
        </w:rPr>
        <w:t xml:space="preserve"> </w:t>
      </w:r>
      <w:r w:rsidR="00E9549C" w:rsidRPr="003C6604">
        <w:rPr>
          <w:rFonts w:ascii="Arial" w:hAnsi="Arial" w:cs="Arial"/>
          <w:sz w:val="24"/>
          <w:szCs w:val="24"/>
        </w:rPr>
        <w:t xml:space="preserve">This new ready-to-brew </w:t>
      </w:r>
      <w:r w:rsidR="005F1E25" w:rsidRPr="003C6604">
        <w:rPr>
          <w:rFonts w:ascii="Arial" w:hAnsi="Arial" w:cs="Arial"/>
          <w:sz w:val="24"/>
          <w:szCs w:val="24"/>
        </w:rPr>
        <w:t>line of boozy k-pods</w:t>
      </w:r>
      <w:r w:rsidR="00E9549C" w:rsidRPr="003C6604">
        <w:rPr>
          <w:rFonts w:ascii="Arial" w:hAnsi="Arial" w:cs="Arial"/>
          <w:sz w:val="24"/>
          <w:szCs w:val="24"/>
        </w:rPr>
        <w:t xml:space="preserve"> is currently available at a variety of large chains and independent retailers across 10 states.</w:t>
      </w:r>
      <w:r w:rsidR="005F1E25" w:rsidRPr="003C6604">
        <w:rPr>
          <w:rFonts w:ascii="Arial" w:hAnsi="Arial" w:cs="Arial"/>
          <w:sz w:val="24"/>
          <w:szCs w:val="24"/>
        </w:rPr>
        <w:t xml:space="preserve"> Go to</w:t>
      </w:r>
      <w:r w:rsidR="00BB37E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B37ED" w:rsidRPr="00E72151">
          <w:rPr>
            <w:rStyle w:val="Hyperlink"/>
            <w:rFonts w:ascii="Arial" w:hAnsi="Arial" w:cs="Arial"/>
            <w:sz w:val="24"/>
            <w:szCs w:val="24"/>
          </w:rPr>
          <w:t>https://caskandkettleusa.com/where-to-buy/</w:t>
        </w:r>
      </w:hyperlink>
      <w:r w:rsidR="005F1E25" w:rsidRPr="003C6604">
        <w:rPr>
          <w:rFonts w:ascii="Arial" w:hAnsi="Arial" w:cs="Arial"/>
          <w:sz w:val="24"/>
          <w:szCs w:val="24"/>
        </w:rPr>
        <w:t xml:space="preserve"> to find a store near you.</w:t>
      </w:r>
    </w:p>
    <w:p w14:paraId="237A90EF" w14:textId="77777777" w:rsidR="007E47AB" w:rsidRPr="003C6604" w:rsidRDefault="007E47AB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235B80C8" w14:textId="43B93231" w:rsidR="00E9549C" w:rsidRPr="003C6604" w:rsidRDefault="006D0C40" w:rsidP="003C6604">
      <w:pPr>
        <w:spacing w:line="276" w:lineRule="auto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sz w:val="24"/>
          <w:szCs w:val="24"/>
        </w:rPr>
        <w:t>“The preliminary response from consumers, distributors and retailers</w:t>
      </w:r>
      <w:r w:rsidR="003C6604" w:rsidRPr="003C6604">
        <w:rPr>
          <w:rFonts w:ascii="Arial" w:hAnsi="Arial" w:cs="Arial"/>
          <w:sz w:val="24"/>
          <w:szCs w:val="24"/>
        </w:rPr>
        <w:t xml:space="preserve"> </w:t>
      </w:r>
      <w:r w:rsidRPr="003C6604">
        <w:rPr>
          <w:rFonts w:ascii="Arial" w:hAnsi="Arial" w:cs="Arial"/>
          <w:sz w:val="24"/>
          <w:szCs w:val="24"/>
        </w:rPr>
        <w:t xml:space="preserve">alike has been outstanding,” said Lucinda Wright, </w:t>
      </w:r>
      <w:r w:rsidR="003C6604">
        <w:rPr>
          <w:rFonts w:ascii="Arial" w:hAnsi="Arial" w:cs="Arial"/>
          <w:sz w:val="24"/>
          <w:szCs w:val="24"/>
        </w:rPr>
        <w:t>c</w:t>
      </w:r>
      <w:r w:rsidRPr="003C6604">
        <w:rPr>
          <w:rFonts w:ascii="Arial" w:hAnsi="Arial" w:cs="Arial"/>
          <w:sz w:val="24"/>
          <w:szCs w:val="24"/>
        </w:rPr>
        <w:t>o-founder and</w:t>
      </w:r>
      <w:r w:rsidR="003C6604">
        <w:rPr>
          <w:rFonts w:ascii="Arial" w:hAnsi="Arial" w:cs="Arial"/>
          <w:sz w:val="24"/>
          <w:szCs w:val="24"/>
        </w:rPr>
        <w:t xml:space="preserve"> </w:t>
      </w:r>
      <w:r w:rsidR="006A2BFB" w:rsidRPr="003C6604">
        <w:rPr>
          <w:rFonts w:ascii="Arial" w:hAnsi="Arial" w:cs="Arial"/>
          <w:sz w:val="24"/>
          <w:szCs w:val="24"/>
        </w:rPr>
        <w:t xml:space="preserve">CEO </w:t>
      </w:r>
      <w:r w:rsidRPr="003C6604">
        <w:rPr>
          <w:rFonts w:ascii="Arial" w:hAnsi="Arial" w:cs="Arial"/>
          <w:sz w:val="24"/>
          <w:szCs w:val="24"/>
        </w:rPr>
        <w:t>of CASK &amp; KETTLE</w:t>
      </w:r>
      <w:r w:rsidR="003C6604">
        <w:rPr>
          <w:rFonts w:ascii="Arial" w:hAnsi="Arial" w:cs="Arial"/>
          <w:sz w:val="24"/>
          <w:szCs w:val="24"/>
        </w:rPr>
        <w:t xml:space="preserve">. </w:t>
      </w:r>
      <w:r w:rsidRPr="003C6604">
        <w:rPr>
          <w:rFonts w:ascii="Arial" w:hAnsi="Arial" w:cs="Arial"/>
          <w:sz w:val="24"/>
          <w:szCs w:val="24"/>
        </w:rPr>
        <w:t xml:space="preserve">“We’re excited to </w:t>
      </w:r>
      <w:r w:rsidR="00E32D1C" w:rsidRPr="003C6604">
        <w:rPr>
          <w:rFonts w:ascii="Arial" w:hAnsi="Arial" w:cs="Arial"/>
          <w:sz w:val="24"/>
          <w:szCs w:val="24"/>
        </w:rPr>
        <w:t xml:space="preserve">see our </w:t>
      </w:r>
      <w:r w:rsidR="005F1E25" w:rsidRPr="003C6604">
        <w:rPr>
          <w:rFonts w:ascii="Arial" w:hAnsi="Arial" w:cs="Arial"/>
          <w:sz w:val="24"/>
          <w:szCs w:val="24"/>
        </w:rPr>
        <w:t xml:space="preserve">drinks </w:t>
      </w:r>
      <w:r w:rsidR="00E32D1C" w:rsidRPr="003C6604">
        <w:rPr>
          <w:rFonts w:ascii="Arial" w:hAnsi="Arial" w:cs="Arial"/>
          <w:sz w:val="24"/>
          <w:szCs w:val="24"/>
        </w:rPr>
        <w:t xml:space="preserve">flood the </w:t>
      </w:r>
      <w:r w:rsidRPr="003C6604">
        <w:rPr>
          <w:rFonts w:ascii="Arial" w:hAnsi="Arial" w:cs="Arial"/>
          <w:sz w:val="24"/>
          <w:szCs w:val="24"/>
        </w:rPr>
        <w:t>market and</w:t>
      </w:r>
      <w:r w:rsidR="003C6604">
        <w:rPr>
          <w:rFonts w:ascii="Arial" w:hAnsi="Arial" w:cs="Arial"/>
          <w:sz w:val="24"/>
          <w:szCs w:val="24"/>
        </w:rPr>
        <w:t xml:space="preserve"> </w:t>
      </w:r>
      <w:r w:rsidRPr="003C6604">
        <w:rPr>
          <w:rFonts w:ascii="Arial" w:hAnsi="Arial" w:cs="Arial"/>
          <w:sz w:val="24"/>
          <w:szCs w:val="24"/>
        </w:rPr>
        <w:t xml:space="preserve">help </w:t>
      </w:r>
      <w:r w:rsidR="00C81164" w:rsidRPr="003C6604">
        <w:rPr>
          <w:rFonts w:ascii="Arial" w:hAnsi="Arial" w:cs="Arial"/>
          <w:sz w:val="24"/>
          <w:szCs w:val="24"/>
        </w:rPr>
        <w:t xml:space="preserve">fire up </w:t>
      </w:r>
      <w:r w:rsidR="005F1E25" w:rsidRPr="003C6604">
        <w:rPr>
          <w:rFonts w:ascii="Arial" w:hAnsi="Arial" w:cs="Arial"/>
          <w:sz w:val="24"/>
          <w:szCs w:val="24"/>
        </w:rPr>
        <w:t>idle Keurig-style coffee</w:t>
      </w:r>
      <w:r w:rsidR="005B74F9">
        <w:rPr>
          <w:rFonts w:ascii="Arial" w:hAnsi="Arial" w:cs="Arial"/>
          <w:sz w:val="24"/>
          <w:szCs w:val="24"/>
        </w:rPr>
        <w:t xml:space="preserve"> </w:t>
      </w:r>
      <w:r w:rsidR="005F1E25" w:rsidRPr="003C6604">
        <w:rPr>
          <w:rFonts w:ascii="Arial" w:hAnsi="Arial" w:cs="Arial"/>
          <w:sz w:val="24"/>
          <w:szCs w:val="24"/>
        </w:rPr>
        <w:t>makers</w:t>
      </w:r>
      <w:r w:rsidR="003C6604">
        <w:rPr>
          <w:rFonts w:ascii="Arial" w:hAnsi="Arial" w:cs="Arial"/>
          <w:sz w:val="24"/>
          <w:szCs w:val="24"/>
        </w:rPr>
        <w:t>.”</w:t>
      </w:r>
    </w:p>
    <w:p w14:paraId="61240A1C" w14:textId="3EA4BDBD" w:rsidR="00E32D1C" w:rsidRPr="003C6604" w:rsidRDefault="00E32D1C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657D5555" w14:textId="136787C1" w:rsidR="00BB37ED" w:rsidRDefault="00E32D1C" w:rsidP="003C6604">
      <w:pPr>
        <w:spacing w:line="276" w:lineRule="auto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sz w:val="24"/>
          <w:szCs w:val="24"/>
        </w:rPr>
        <w:t>Because of recent studies</w:t>
      </w:r>
      <w:r w:rsidR="00BB37ED">
        <w:rPr>
          <w:rFonts w:ascii="Arial" w:hAnsi="Arial" w:cs="Arial"/>
          <w:sz w:val="24"/>
          <w:szCs w:val="24"/>
        </w:rPr>
        <w:t>,</w:t>
      </w:r>
      <w:r w:rsidRPr="003C6604">
        <w:rPr>
          <w:rFonts w:ascii="Arial" w:hAnsi="Arial" w:cs="Arial"/>
          <w:sz w:val="24"/>
          <w:szCs w:val="24"/>
        </w:rPr>
        <w:t xml:space="preserve"> we know that a fifth of drinkers prefer spirit-based drinks</w:t>
      </w:r>
      <w:r w:rsidR="00BB37ED">
        <w:rPr>
          <w:rFonts w:ascii="Arial" w:hAnsi="Arial" w:cs="Arial"/>
          <w:sz w:val="24"/>
          <w:szCs w:val="24"/>
        </w:rPr>
        <w:t>,</w:t>
      </w:r>
      <w:r w:rsidRPr="003C6604">
        <w:rPr>
          <w:rFonts w:ascii="Arial" w:hAnsi="Arial" w:cs="Arial"/>
          <w:sz w:val="24"/>
          <w:szCs w:val="24"/>
        </w:rPr>
        <w:t xml:space="preserve"> and </w:t>
      </w:r>
      <w:r w:rsidR="004E2B1F" w:rsidRPr="003C6604">
        <w:rPr>
          <w:rFonts w:ascii="Arial" w:hAnsi="Arial" w:cs="Arial"/>
          <w:sz w:val="24"/>
          <w:szCs w:val="24"/>
        </w:rPr>
        <w:t>41</w:t>
      </w:r>
      <w:r w:rsidR="003C6604">
        <w:rPr>
          <w:rFonts w:ascii="Arial" w:hAnsi="Arial" w:cs="Arial"/>
          <w:sz w:val="24"/>
          <w:szCs w:val="24"/>
        </w:rPr>
        <w:t xml:space="preserve"> percent</w:t>
      </w:r>
      <w:r w:rsidR="004E2B1F" w:rsidRPr="003C6604">
        <w:rPr>
          <w:rFonts w:ascii="Arial" w:hAnsi="Arial" w:cs="Arial"/>
          <w:sz w:val="24"/>
          <w:szCs w:val="24"/>
        </w:rPr>
        <w:t xml:space="preserve"> of homes own single</w:t>
      </w:r>
      <w:r w:rsidR="00BB37ED">
        <w:rPr>
          <w:rFonts w:ascii="Arial" w:hAnsi="Arial" w:cs="Arial"/>
          <w:sz w:val="24"/>
          <w:szCs w:val="24"/>
        </w:rPr>
        <w:t>-</w:t>
      </w:r>
      <w:r w:rsidR="004E2B1F" w:rsidRPr="003C6604">
        <w:rPr>
          <w:rFonts w:ascii="Arial" w:hAnsi="Arial" w:cs="Arial"/>
          <w:sz w:val="24"/>
          <w:szCs w:val="24"/>
        </w:rPr>
        <w:t xml:space="preserve">serve coffee makers. </w:t>
      </w:r>
      <w:r w:rsidRPr="003C6604">
        <w:rPr>
          <w:rFonts w:ascii="Arial" w:hAnsi="Arial" w:cs="Arial"/>
          <w:sz w:val="24"/>
          <w:szCs w:val="24"/>
        </w:rPr>
        <w:t>CASK &amp; KETTLE allows aspiring spirits aficionados the means to create their own curated beverages easily and at home.</w:t>
      </w:r>
    </w:p>
    <w:p w14:paraId="649DFFF5" w14:textId="77777777" w:rsidR="00BB37ED" w:rsidRDefault="00BB37ED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1C7151AB" w14:textId="079646A6" w:rsidR="00BB37ED" w:rsidRPr="003C6604" w:rsidRDefault="00BB37ED" w:rsidP="00BB37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</w:t>
      </w:r>
      <w:r w:rsidRPr="003C6604">
        <w:rPr>
          <w:rFonts w:ascii="Arial" w:hAnsi="Arial" w:cs="Arial"/>
          <w:sz w:val="24"/>
          <w:szCs w:val="24"/>
        </w:rPr>
        <w:t>rainchild of former big brand executives struggling to get through a dull meeting, these cocktails appeal to the growing audience of spirits enthusiasts who want well-crafted drinks.</w:t>
      </w:r>
    </w:p>
    <w:p w14:paraId="524192E9" w14:textId="4256C3AB" w:rsidR="007E47AB" w:rsidRPr="003C6604" w:rsidRDefault="00E32D1C" w:rsidP="003C6604">
      <w:pPr>
        <w:spacing w:line="276" w:lineRule="auto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sz w:val="24"/>
          <w:szCs w:val="24"/>
        </w:rPr>
        <w:t xml:space="preserve"> </w:t>
      </w:r>
    </w:p>
    <w:p w14:paraId="013001B2" w14:textId="388A3F4B" w:rsidR="007E47AB" w:rsidRDefault="006D0C40" w:rsidP="003C6604">
      <w:pPr>
        <w:spacing w:line="276" w:lineRule="auto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sz w:val="24"/>
          <w:szCs w:val="24"/>
        </w:rPr>
        <w:t xml:space="preserve">Pete Borozan, </w:t>
      </w:r>
      <w:r w:rsidR="003C6604">
        <w:rPr>
          <w:rFonts w:ascii="Arial" w:hAnsi="Arial" w:cs="Arial"/>
          <w:sz w:val="24"/>
          <w:szCs w:val="24"/>
        </w:rPr>
        <w:t>c</w:t>
      </w:r>
      <w:r w:rsidRPr="003C6604">
        <w:rPr>
          <w:rFonts w:ascii="Arial" w:hAnsi="Arial" w:cs="Arial"/>
          <w:sz w:val="24"/>
          <w:szCs w:val="24"/>
        </w:rPr>
        <w:t xml:space="preserve">o-founder, </w:t>
      </w:r>
      <w:r w:rsidR="00DE51E3" w:rsidRPr="003C6604">
        <w:rPr>
          <w:rFonts w:ascii="Arial" w:hAnsi="Arial" w:cs="Arial"/>
          <w:sz w:val="24"/>
          <w:szCs w:val="24"/>
        </w:rPr>
        <w:t>adds</w:t>
      </w:r>
      <w:r w:rsidRPr="003C6604">
        <w:rPr>
          <w:rFonts w:ascii="Arial" w:hAnsi="Arial" w:cs="Arial"/>
          <w:sz w:val="24"/>
          <w:szCs w:val="24"/>
        </w:rPr>
        <w:t>, “We have spent a great deal of time perfecting the flavors and quality of CASK</w:t>
      </w:r>
      <w:r w:rsidR="003C6604">
        <w:rPr>
          <w:rFonts w:ascii="Arial" w:hAnsi="Arial" w:cs="Arial"/>
          <w:sz w:val="24"/>
          <w:szCs w:val="24"/>
        </w:rPr>
        <w:t xml:space="preserve"> </w:t>
      </w:r>
      <w:r w:rsidRPr="003C6604">
        <w:rPr>
          <w:rFonts w:ascii="Arial" w:hAnsi="Arial" w:cs="Arial"/>
          <w:sz w:val="24"/>
          <w:szCs w:val="24"/>
        </w:rPr>
        <w:t xml:space="preserve">&amp; KETTLE hot cocktails. Anyone who </w:t>
      </w:r>
      <w:r w:rsidR="00DE51E3" w:rsidRPr="003C6604">
        <w:rPr>
          <w:rFonts w:ascii="Arial" w:hAnsi="Arial" w:cs="Arial"/>
          <w:sz w:val="24"/>
          <w:szCs w:val="24"/>
        </w:rPr>
        <w:t xml:space="preserve">knows spirits and </w:t>
      </w:r>
      <w:r w:rsidR="006A2BFB" w:rsidRPr="003C6604">
        <w:rPr>
          <w:rFonts w:ascii="Arial" w:hAnsi="Arial" w:cs="Arial"/>
          <w:sz w:val="24"/>
          <w:szCs w:val="24"/>
        </w:rPr>
        <w:t xml:space="preserve">tries our drinks </w:t>
      </w:r>
      <w:r w:rsidRPr="003C6604">
        <w:rPr>
          <w:rFonts w:ascii="Arial" w:hAnsi="Arial" w:cs="Arial"/>
          <w:sz w:val="24"/>
          <w:szCs w:val="24"/>
        </w:rPr>
        <w:t>will not be disappointed.”</w:t>
      </w:r>
    </w:p>
    <w:p w14:paraId="2AAAE5EE" w14:textId="77777777" w:rsidR="00A57F67" w:rsidRPr="003C6604" w:rsidRDefault="00A57F67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6B65096E" w14:textId="159D59F4" w:rsidR="007E47AB" w:rsidRPr="003C6604" w:rsidRDefault="006D0C40" w:rsidP="003C6604">
      <w:pPr>
        <w:spacing w:line="276" w:lineRule="auto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sz w:val="24"/>
          <w:szCs w:val="24"/>
        </w:rPr>
        <w:t xml:space="preserve">Rachel Brooks, </w:t>
      </w:r>
      <w:r w:rsidR="003C6604">
        <w:rPr>
          <w:rFonts w:ascii="Arial" w:hAnsi="Arial" w:cs="Arial"/>
          <w:sz w:val="24"/>
          <w:szCs w:val="24"/>
        </w:rPr>
        <w:t>p</w:t>
      </w:r>
      <w:r w:rsidRPr="003C6604">
        <w:rPr>
          <w:rFonts w:ascii="Arial" w:hAnsi="Arial" w:cs="Arial"/>
          <w:sz w:val="24"/>
          <w:szCs w:val="24"/>
        </w:rPr>
        <w:t>roprietor of Moving Spirits in Manistee, Mich</w:t>
      </w:r>
      <w:r w:rsidR="003C6604">
        <w:rPr>
          <w:rFonts w:ascii="Arial" w:hAnsi="Arial" w:cs="Arial"/>
          <w:sz w:val="24"/>
          <w:szCs w:val="24"/>
        </w:rPr>
        <w:t>.</w:t>
      </w:r>
      <w:r w:rsidRPr="003C6604">
        <w:rPr>
          <w:rFonts w:ascii="Arial" w:hAnsi="Arial" w:cs="Arial"/>
          <w:sz w:val="24"/>
          <w:szCs w:val="24"/>
        </w:rPr>
        <w:t>, was the first retailer to order</w:t>
      </w:r>
      <w:r w:rsidR="00E9549C" w:rsidRPr="003C6604">
        <w:rPr>
          <w:rFonts w:ascii="Arial" w:hAnsi="Arial" w:cs="Arial"/>
          <w:sz w:val="24"/>
          <w:szCs w:val="24"/>
        </w:rPr>
        <w:t>.</w:t>
      </w:r>
      <w:r w:rsidR="003C6604">
        <w:rPr>
          <w:rFonts w:ascii="Arial" w:hAnsi="Arial" w:cs="Arial"/>
          <w:sz w:val="24"/>
          <w:szCs w:val="24"/>
        </w:rPr>
        <w:t xml:space="preserve"> </w:t>
      </w:r>
      <w:r w:rsidRPr="003C6604">
        <w:rPr>
          <w:rFonts w:ascii="Arial" w:hAnsi="Arial" w:cs="Arial"/>
          <w:sz w:val="24"/>
          <w:szCs w:val="24"/>
        </w:rPr>
        <w:t>“CASK &amp; KETTLE has been a great addition</w:t>
      </w:r>
      <w:r w:rsidR="00BB37ED">
        <w:rPr>
          <w:rFonts w:ascii="Arial" w:hAnsi="Arial" w:cs="Arial"/>
          <w:sz w:val="24"/>
          <w:szCs w:val="24"/>
        </w:rPr>
        <w:t>,</w:t>
      </w:r>
      <w:r w:rsidRPr="003C6604">
        <w:rPr>
          <w:rFonts w:ascii="Arial" w:hAnsi="Arial" w:cs="Arial"/>
          <w:sz w:val="24"/>
          <w:szCs w:val="24"/>
        </w:rPr>
        <w:t xml:space="preserve"> and customer feedback has been nothing but positive. I’ve had to re-stock every week!” </w:t>
      </w:r>
      <w:r w:rsidR="00E9549C" w:rsidRPr="003C6604">
        <w:rPr>
          <w:rFonts w:ascii="Arial" w:hAnsi="Arial" w:cs="Arial"/>
          <w:sz w:val="24"/>
          <w:szCs w:val="24"/>
        </w:rPr>
        <w:t>she explains</w:t>
      </w:r>
      <w:r w:rsidRPr="003C6604">
        <w:rPr>
          <w:rFonts w:ascii="Arial" w:hAnsi="Arial" w:cs="Arial"/>
          <w:sz w:val="24"/>
          <w:szCs w:val="24"/>
        </w:rPr>
        <w:t>.</w:t>
      </w:r>
    </w:p>
    <w:p w14:paraId="144EC096" w14:textId="77777777" w:rsidR="00E9549C" w:rsidRPr="003C6604" w:rsidRDefault="00E9549C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65C3B873" w14:textId="4684A1D5" w:rsidR="00566005" w:rsidRDefault="00566005" w:rsidP="003C660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Currently, </w:t>
      </w:r>
      <w:hyperlink r:id="rId11" w:history="1">
        <w:r w:rsidRPr="00566005">
          <w:rPr>
            <w:rStyle w:val="Hyperlink"/>
            <w:rFonts w:ascii="Arial" w:hAnsi="Arial" w:cs="Arial"/>
            <w:sz w:val="24"/>
            <w:szCs w:val="24"/>
          </w:rPr>
          <w:t xml:space="preserve">CASK &amp; KETTLE offers four </w:t>
        </w:r>
      </w:hyperlink>
      <w:r w:rsidR="00963BBA">
        <w:rPr>
          <w:rStyle w:val="Hyperlink"/>
          <w:rFonts w:ascii="Arial" w:hAnsi="Arial" w:cs="Arial"/>
          <w:sz w:val="24"/>
          <w:szCs w:val="24"/>
        </w:rPr>
        <w:t>drinks</w:t>
      </w:r>
      <w:r>
        <w:rPr>
          <w:rFonts w:ascii="Arial" w:hAnsi="Arial" w:cs="Arial"/>
          <w:sz w:val="24"/>
          <w:szCs w:val="24"/>
        </w:rPr>
        <w:t xml:space="preserve"> sold in five-count cartons:</w:t>
      </w:r>
    </w:p>
    <w:p w14:paraId="40EF7AC4" w14:textId="77777777" w:rsidR="00566005" w:rsidRDefault="00566005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1C31BB5D" w14:textId="36873629" w:rsidR="00566005" w:rsidRPr="00566005" w:rsidRDefault="00E9549C" w:rsidP="005660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66005">
        <w:rPr>
          <w:rFonts w:ascii="Arial" w:hAnsi="Arial" w:cs="Arial"/>
          <w:b/>
          <w:bCs/>
          <w:sz w:val="24"/>
          <w:szCs w:val="24"/>
        </w:rPr>
        <w:t>Irish Coffee (76 Proof)</w:t>
      </w:r>
      <w:r w:rsidR="00566005" w:rsidRPr="00566005">
        <w:rPr>
          <w:rFonts w:ascii="Arial" w:hAnsi="Arial" w:cs="Arial"/>
          <w:sz w:val="24"/>
          <w:szCs w:val="24"/>
        </w:rPr>
        <w:t xml:space="preserve">—Bold and whiskey-forward, this </w:t>
      </w:r>
      <w:r w:rsidR="00963BBA">
        <w:rPr>
          <w:rFonts w:ascii="Arial" w:hAnsi="Arial" w:cs="Arial"/>
          <w:sz w:val="24"/>
          <w:szCs w:val="24"/>
        </w:rPr>
        <w:t>robust drink</w:t>
      </w:r>
      <w:r w:rsidR="00566005" w:rsidRPr="00566005">
        <w:rPr>
          <w:rFonts w:ascii="Arial" w:hAnsi="Arial" w:cs="Arial"/>
          <w:sz w:val="24"/>
          <w:szCs w:val="24"/>
        </w:rPr>
        <w:t xml:space="preserve"> combines bold Irish Whiskey with </w:t>
      </w:r>
      <w:r w:rsidR="00963BBA">
        <w:rPr>
          <w:rFonts w:ascii="Arial" w:hAnsi="Arial" w:cs="Arial"/>
          <w:sz w:val="24"/>
          <w:szCs w:val="24"/>
        </w:rPr>
        <w:t xml:space="preserve">notes of </w:t>
      </w:r>
      <w:r w:rsidR="00566005" w:rsidRPr="00566005">
        <w:rPr>
          <w:rFonts w:ascii="Arial" w:hAnsi="Arial" w:cs="Arial"/>
          <w:sz w:val="24"/>
          <w:szCs w:val="24"/>
        </w:rPr>
        <w:t>dark roasted coffee and buttery caramel flavors.</w:t>
      </w:r>
    </w:p>
    <w:p w14:paraId="2C7F2BAE" w14:textId="77777777" w:rsidR="00566005" w:rsidRDefault="00566005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35C4FD82" w14:textId="2F16710B" w:rsidR="00566005" w:rsidRPr="00566005" w:rsidRDefault="00E9549C" w:rsidP="005660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66005">
        <w:rPr>
          <w:rFonts w:ascii="Arial" w:hAnsi="Arial" w:cs="Arial"/>
          <w:b/>
          <w:bCs/>
          <w:sz w:val="24"/>
          <w:szCs w:val="24"/>
        </w:rPr>
        <w:t>Hot Blonde Coffee (74 Proof)</w:t>
      </w:r>
      <w:r w:rsidR="00566005" w:rsidRPr="00566005">
        <w:rPr>
          <w:rFonts w:ascii="Arial" w:hAnsi="Arial" w:cs="Arial"/>
          <w:sz w:val="24"/>
          <w:szCs w:val="24"/>
        </w:rPr>
        <w:t xml:space="preserve">—Aromatic </w:t>
      </w:r>
      <w:r w:rsidR="00963BBA">
        <w:rPr>
          <w:rFonts w:ascii="Arial" w:hAnsi="Arial" w:cs="Arial"/>
          <w:sz w:val="24"/>
          <w:szCs w:val="24"/>
        </w:rPr>
        <w:t>and</w:t>
      </w:r>
      <w:r w:rsidR="00566005" w:rsidRPr="00566005">
        <w:rPr>
          <w:rFonts w:ascii="Arial" w:hAnsi="Arial" w:cs="Arial"/>
          <w:sz w:val="24"/>
          <w:szCs w:val="24"/>
        </w:rPr>
        <w:t xml:space="preserve"> decadent </w:t>
      </w:r>
      <w:r w:rsidR="00963BBA">
        <w:rPr>
          <w:rFonts w:ascii="Arial" w:hAnsi="Arial" w:cs="Arial"/>
          <w:sz w:val="24"/>
          <w:szCs w:val="24"/>
        </w:rPr>
        <w:t xml:space="preserve">with </w:t>
      </w:r>
      <w:r w:rsidR="00566005" w:rsidRPr="00566005">
        <w:rPr>
          <w:rFonts w:ascii="Arial" w:hAnsi="Arial" w:cs="Arial"/>
          <w:sz w:val="24"/>
          <w:szCs w:val="24"/>
        </w:rPr>
        <w:t xml:space="preserve">malty vanilla swirled </w:t>
      </w:r>
      <w:r w:rsidR="00963BBA">
        <w:rPr>
          <w:rFonts w:ascii="Arial" w:hAnsi="Arial" w:cs="Arial"/>
          <w:sz w:val="24"/>
          <w:szCs w:val="24"/>
        </w:rPr>
        <w:t xml:space="preserve">in </w:t>
      </w:r>
      <w:r w:rsidR="00566005" w:rsidRPr="00566005">
        <w:rPr>
          <w:rFonts w:ascii="Arial" w:hAnsi="Arial" w:cs="Arial"/>
          <w:sz w:val="24"/>
          <w:szCs w:val="24"/>
        </w:rPr>
        <w:t>dark roasted coffee and crisp vodka.</w:t>
      </w:r>
    </w:p>
    <w:p w14:paraId="3EC6A4A1" w14:textId="77777777" w:rsidR="00566005" w:rsidRDefault="00566005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4D25C9A1" w14:textId="567B55D0" w:rsidR="00566005" w:rsidRPr="00566005" w:rsidRDefault="00E9549C" w:rsidP="005660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66005">
        <w:rPr>
          <w:rFonts w:ascii="Arial" w:hAnsi="Arial" w:cs="Arial"/>
          <w:b/>
          <w:bCs/>
          <w:sz w:val="24"/>
          <w:szCs w:val="24"/>
        </w:rPr>
        <w:t>Mexican Coffee (60 Proof)</w:t>
      </w:r>
      <w:r w:rsidR="00566005" w:rsidRPr="00566005">
        <w:rPr>
          <w:rFonts w:ascii="Arial" w:hAnsi="Arial" w:cs="Arial"/>
          <w:sz w:val="24"/>
          <w:szCs w:val="24"/>
        </w:rPr>
        <w:t xml:space="preserve">—Smooth and </w:t>
      </w:r>
      <w:r w:rsidR="00BB37ED">
        <w:rPr>
          <w:rFonts w:ascii="Arial" w:hAnsi="Arial" w:cs="Arial"/>
          <w:sz w:val="24"/>
          <w:szCs w:val="24"/>
        </w:rPr>
        <w:t>sophisticated</w:t>
      </w:r>
      <w:r w:rsidR="00566005" w:rsidRPr="00566005">
        <w:rPr>
          <w:rFonts w:ascii="Arial" w:hAnsi="Arial" w:cs="Arial"/>
          <w:sz w:val="24"/>
          <w:szCs w:val="24"/>
        </w:rPr>
        <w:t>, this drink combines the light agave flavor of tequila with medium</w:t>
      </w:r>
      <w:r w:rsidR="00BB37ED">
        <w:rPr>
          <w:rFonts w:ascii="Arial" w:hAnsi="Arial" w:cs="Arial"/>
          <w:sz w:val="24"/>
          <w:szCs w:val="24"/>
        </w:rPr>
        <w:t>-</w:t>
      </w:r>
      <w:r w:rsidR="00566005" w:rsidRPr="00566005">
        <w:rPr>
          <w:rFonts w:ascii="Arial" w:hAnsi="Arial" w:cs="Arial"/>
          <w:sz w:val="24"/>
          <w:szCs w:val="24"/>
        </w:rPr>
        <w:t>roast coffee and a hint of Mexican chocolate.</w:t>
      </w:r>
    </w:p>
    <w:p w14:paraId="7D0731A6" w14:textId="77777777" w:rsidR="00566005" w:rsidRDefault="00566005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39AFE24F" w14:textId="39EFD4C1" w:rsidR="00566005" w:rsidRPr="00566005" w:rsidRDefault="00E9549C" w:rsidP="005660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66005">
        <w:rPr>
          <w:rFonts w:ascii="Arial" w:hAnsi="Arial" w:cs="Arial"/>
          <w:b/>
          <w:bCs/>
          <w:sz w:val="24"/>
          <w:szCs w:val="24"/>
        </w:rPr>
        <w:t>Spiked Cider (50 Proof)</w:t>
      </w:r>
      <w:r w:rsidR="00566005" w:rsidRPr="00566005">
        <w:rPr>
          <w:rFonts w:ascii="Arial" w:hAnsi="Arial" w:cs="Arial"/>
          <w:sz w:val="24"/>
          <w:szCs w:val="24"/>
        </w:rPr>
        <w:t>—Crisp and naturally sweet like the Michigan apples it contains, this cider has a fresh upfront tart apple flavor followed by</w:t>
      </w:r>
      <w:r w:rsidR="00963BBA">
        <w:rPr>
          <w:rFonts w:ascii="Arial" w:hAnsi="Arial" w:cs="Arial"/>
          <w:sz w:val="24"/>
          <w:szCs w:val="24"/>
        </w:rPr>
        <w:t xml:space="preserve"> a</w:t>
      </w:r>
      <w:r w:rsidR="00566005" w:rsidRPr="00566005">
        <w:rPr>
          <w:rFonts w:ascii="Arial" w:hAnsi="Arial" w:cs="Arial"/>
          <w:sz w:val="24"/>
          <w:szCs w:val="24"/>
        </w:rPr>
        <w:t xml:space="preserve"> </w:t>
      </w:r>
      <w:r w:rsidR="00963BBA">
        <w:rPr>
          <w:rFonts w:ascii="Arial" w:hAnsi="Arial" w:cs="Arial"/>
          <w:sz w:val="24"/>
          <w:szCs w:val="24"/>
        </w:rPr>
        <w:t>warm</w:t>
      </w:r>
      <w:r w:rsidR="00566005" w:rsidRPr="00566005">
        <w:rPr>
          <w:rFonts w:ascii="Arial" w:hAnsi="Arial" w:cs="Arial"/>
          <w:sz w:val="24"/>
          <w:szCs w:val="24"/>
        </w:rPr>
        <w:t xml:space="preserve"> vodka and cinnamon</w:t>
      </w:r>
      <w:r w:rsidR="00963BBA">
        <w:rPr>
          <w:rFonts w:ascii="Arial" w:hAnsi="Arial" w:cs="Arial"/>
          <w:sz w:val="24"/>
          <w:szCs w:val="24"/>
        </w:rPr>
        <w:t xml:space="preserve"> finish.</w:t>
      </w:r>
    </w:p>
    <w:p w14:paraId="2263E4FE" w14:textId="77777777" w:rsidR="00566005" w:rsidRDefault="00566005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13E67129" w14:textId="1831FF7D" w:rsidR="007E47AB" w:rsidRPr="003C6604" w:rsidRDefault="00E9549C" w:rsidP="003C6604">
      <w:pPr>
        <w:spacing w:line="276" w:lineRule="auto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sz w:val="24"/>
          <w:szCs w:val="24"/>
        </w:rPr>
        <w:t>Each k-pod contains</w:t>
      </w:r>
      <w:r w:rsidR="003D0041">
        <w:rPr>
          <w:rFonts w:ascii="Arial" w:hAnsi="Arial" w:cs="Arial"/>
          <w:sz w:val="24"/>
          <w:szCs w:val="24"/>
        </w:rPr>
        <w:t xml:space="preserve"> liquid</w:t>
      </w:r>
      <w:r w:rsidR="00566005" w:rsidRPr="003C6604">
        <w:rPr>
          <w:rFonts w:ascii="Arial" w:hAnsi="Arial" w:cs="Arial"/>
          <w:sz w:val="24"/>
          <w:szCs w:val="24"/>
        </w:rPr>
        <w:t xml:space="preserve"> ingredients</w:t>
      </w:r>
      <w:r w:rsidR="003D0041">
        <w:rPr>
          <w:rFonts w:ascii="Arial" w:hAnsi="Arial" w:cs="Arial"/>
          <w:sz w:val="24"/>
          <w:szCs w:val="24"/>
        </w:rPr>
        <w:t xml:space="preserve"> (no powders)</w:t>
      </w:r>
      <w:r w:rsidR="00566005">
        <w:rPr>
          <w:rFonts w:ascii="Arial" w:hAnsi="Arial" w:cs="Arial"/>
          <w:sz w:val="24"/>
          <w:szCs w:val="24"/>
        </w:rPr>
        <w:t>—</w:t>
      </w:r>
      <w:r w:rsidRPr="003C6604">
        <w:rPr>
          <w:rFonts w:ascii="Arial" w:hAnsi="Arial" w:cs="Arial"/>
          <w:sz w:val="24"/>
          <w:szCs w:val="24"/>
        </w:rPr>
        <w:t>liquid distilled spirits,</w:t>
      </w:r>
      <w:r w:rsidR="003C6604">
        <w:rPr>
          <w:rFonts w:ascii="Arial" w:hAnsi="Arial" w:cs="Arial"/>
          <w:sz w:val="24"/>
          <w:szCs w:val="24"/>
        </w:rPr>
        <w:t xml:space="preserve"> </w:t>
      </w:r>
      <w:r w:rsidRPr="003C6604">
        <w:rPr>
          <w:rFonts w:ascii="Arial" w:hAnsi="Arial" w:cs="Arial"/>
          <w:sz w:val="24"/>
          <w:szCs w:val="24"/>
        </w:rPr>
        <w:t>concentrated coffee</w:t>
      </w:r>
      <w:r w:rsidR="004E2B1F" w:rsidRPr="003C6604">
        <w:rPr>
          <w:rFonts w:ascii="Arial" w:hAnsi="Arial" w:cs="Arial"/>
          <w:sz w:val="24"/>
          <w:szCs w:val="24"/>
        </w:rPr>
        <w:t xml:space="preserve"> </w:t>
      </w:r>
      <w:r w:rsidRPr="003C6604">
        <w:rPr>
          <w:rFonts w:ascii="Arial" w:hAnsi="Arial" w:cs="Arial"/>
          <w:sz w:val="24"/>
          <w:szCs w:val="24"/>
        </w:rPr>
        <w:t xml:space="preserve">and robust </w:t>
      </w:r>
      <w:r w:rsidR="00566005">
        <w:rPr>
          <w:rFonts w:ascii="Arial" w:hAnsi="Arial" w:cs="Arial"/>
          <w:sz w:val="24"/>
          <w:szCs w:val="24"/>
        </w:rPr>
        <w:t xml:space="preserve">curated </w:t>
      </w:r>
      <w:r w:rsidRPr="003C6604">
        <w:rPr>
          <w:rFonts w:ascii="Arial" w:hAnsi="Arial" w:cs="Arial"/>
          <w:sz w:val="24"/>
          <w:szCs w:val="24"/>
        </w:rPr>
        <w:t>flavors.</w:t>
      </w:r>
      <w:r w:rsidR="00566005">
        <w:rPr>
          <w:rFonts w:ascii="Arial" w:hAnsi="Arial" w:cs="Arial"/>
          <w:sz w:val="24"/>
          <w:szCs w:val="24"/>
        </w:rPr>
        <w:t xml:space="preserve"> </w:t>
      </w:r>
      <w:r w:rsidRPr="003C6604">
        <w:rPr>
          <w:rFonts w:ascii="Arial" w:hAnsi="Arial" w:cs="Arial"/>
          <w:sz w:val="24"/>
          <w:szCs w:val="24"/>
        </w:rPr>
        <w:t xml:space="preserve">Just add your favorite </w:t>
      </w:r>
      <w:r w:rsidR="00566005">
        <w:rPr>
          <w:rFonts w:ascii="Arial" w:hAnsi="Arial" w:cs="Arial"/>
          <w:sz w:val="24"/>
          <w:szCs w:val="24"/>
        </w:rPr>
        <w:t xml:space="preserve">coffee </w:t>
      </w:r>
      <w:r w:rsidRPr="003C6604">
        <w:rPr>
          <w:rFonts w:ascii="Arial" w:hAnsi="Arial" w:cs="Arial"/>
          <w:sz w:val="24"/>
          <w:szCs w:val="24"/>
        </w:rPr>
        <w:t>finishing touche</w:t>
      </w:r>
      <w:r w:rsidR="00566005">
        <w:rPr>
          <w:rFonts w:ascii="Arial" w:hAnsi="Arial" w:cs="Arial"/>
          <w:sz w:val="24"/>
          <w:szCs w:val="24"/>
        </w:rPr>
        <w:t xml:space="preserve">s, like </w:t>
      </w:r>
      <w:r w:rsidRPr="003C6604">
        <w:rPr>
          <w:rFonts w:ascii="Arial" w:hAnsi="Arial" w:cs="Arial"/>
          <w:sz w:val="24"/>
          <w:szCs w:val="24"/>
        </w:rPr>
        <w:t>creamer, coffee liqueurs, ice cream</w:t>
      </w:r>
      <w:r w:rsidR="00566005">
        <w:rPr>
          <w:rFonts w:ascii="Arial" w:hAnsi="Arial" w:cs="Arial"/>
          <w:sz w:val="24"/>
          <w:szCs w:val="24"/>
        </w:rPr>
        <w:t xml:space="preserve"> or add nothing at all.</w:t>
      </w:r>
    </w:p>
    <w:p w14:paraId="1BF45468" w14:textId="77777777" w:rsidR="00482693" w:rsidRDefault="00482693" w:rsidP="003C660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8F9A74" w14:textId="462BBD98" w:rsidR="007E47AB" w:rsidRPr="00482693" w:rsidRDefault="006D0C40" w:rsidP="003C660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C6604">
        <w:rPr>
          <w:rFonts w:ascii="Arial" w:hAnsi="Arial" w:cs="Arial"/>
          <w:b/>
          <w:sz w:val="24"/>
          <w:szCs w:val="24"/>
        </w:rPr>
        <w:t>ABOUT APRES BEVERAGES, LL</w:t>
      </w:r>
      <w:r w:rsidR="00482693">
        <w:rPr>
          <w:rFonts w:ascii="Arial" w:hAnsi="Arial" w:cs="Arial"/>
          <w:b/>
          <w:sz w:val="24"/>
          <w:szCs w:val="24"/>
        </w:rPr>
        <w:t>C</w:t>
      </w:r>
      <w:r w:rsidR="00482693" w:rsidRPr="00482693">
        <w:rPr>
          <w:rFonts w:ascii="Arial" w:hAnsi="Arial" w:cs="Arial"/>
          <w:bCs/>
          <w:sz w:val="24"/>
          <w:szCs w:val="24"/>
        </w:rPr>
        <w:t>—</w:t>
      </w:r>
      <w:r w:rsidRPr="003C6604">
        <w:rPr>
          <w:rFonts w:ascii="Arial" w:hAnsi="Arial" w:cs="Arial"/>
          <w:sz w:val="24"/>
          <w:szCs w:val="24"/>
        </w:rPr>
        <w:t>Based in Battle Creek, Michigan, the founders of Apres Beverages, LLC., and the CASK &amp; KETTLE brand seek to become the marketplace leader in ready-to-brew hot cocktails and champion the creation of new experiences that appeal to spirits drinkers.</w:t>
      </w:r>
    </w:p>
    <w:p w14:paraId="2024E80B" w14:textId="77777777" w:rsidR="007E47AB" w:rsidRPr="003C6604" w:rsidRDefault="007E47AB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079DCA64" w14:textId="02E67538" w:rsidR="007E47AB" w:rsidRPr="00482693" w:rsidRDefault="006D0C40" w:rsidP="003C660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C6604">
        <w:rPr>
          <w:rFonts w:ascii="Arial" w:hAnsi="Arial" w:cs="Arial"/>
          <w:b/>
          <w:sz w:val="24"/>
          <w:szCs w:val="24"/>
        </w:rPr>
        <w:t>ABOUT TEMPERANCE DISTILLING</w:t>
      </w:r>
      <w:r w:rsidR="00482693" w:rsidRPr="00482693">
        <w:rPr>
          <w:rFonts w:ascii="Arial" w:hAnsi="Arial" w:cs="Arial"/>
          <w:bCs/>
          <w:sz w:val="24"/>
          <w:szCs w:val="24"/>
        </w:rPr>
        <w:t>—</w:t>
      </w:r>
      <w:r w:rsidRPr="003C6604">
        <w:rPr>
          <w:rFonts w:ascii="Arial" w:hAnsi="Arial" w:cs="Arial"/>
          <w:sz w:val="24"/>
          <w:szCs w:val="24"/>
        </w:rPr>
        <w:t>Apres Beverages, LLC. has partnered with Temperance Distilling to help craft and blend CASK &amp; KETTLE hot cocktails. Located in Temperance, Michiga</w:t>
      </w:r>
      <w:r w:rsidR="00482693">
        <w:rPr>
          <w:rFonts w:ascii="Arial" w:hAnsi="Arial" w:cs="Arial"/>
          <w:sz w:val="24"/>
          <w:szCs w:val="24"/>
        </w:rPr>
        <w:t>n</w:t>
      </w:r>
      <w:r w:rsidR="00BB37ED">
        <w:rPr>
          <w:rFonts w:ascii="Arial" w:hAnsi="Arial" w:cs="Arial"/>
          <w:sz w:val="24"/>
          <w:szCs w:val="24"/>
        </w:rPr>
        <w:t xml:space="preserve">, </w:t>
      </w:r>
      <w:r w:rsidRPr="003C6604">
        <w:rPr>
          <w:rFonts w:ascii="Arial" w:hAnsi="Arial" w:cs="Arial"/>
          <w:sz w:val="24"/>
          <w:szCs w:val="24"/>
        </w:rPr>
        <w:t xml:space="preserve">Temperance Distilling collaborates with unique spirits brands </w:t>
      </w:r>
      <w:r w:rsidR="00BB37ED">
        <w:rPr>
          <w:rFonts w:ascii="Arial" w:hAnsi="Arial" w:cs="Arial"/>
          <w:sz w:val="24"/>
          <w:szCs w:val="24"/>
        </w:rPr>
        <w:t>that</w:t>
      </w:r>
      <w:r w:rsidRPr="003C6604">
        <w:rPr>
          <w:rFonts w:ascii="Arial" w:hAnsi="Arial" w:cs="Arial"/>
          <w:sz w:val="24"/>
          <w:szCs w:val="24"/>
        </w:rPr>
        <w:t xml:space="preserve"> represent a wide range of styles, tastes and formats.</w:t>
      </w:r>
    </w:p>
    <w:p w14:paraId="4B6A255C" w14:textId="77777777" w:rsidR="007E47AB" w:rsidRPr="003C6604" w:rsidRDefault="007E47AB" w:rsidP="003C6604">
      <w:pPr>
        <w:spacing w:line="276" w:lineRule="auto"/>
        <w:rPr>
          <w:rFonts w:ascii="Arial" w:hAnsi="Arial" w:cs="Arial"/>
          <w:sz w:val="24"/>
          <w:szCs w:val="24"/>
        </w:rPr>
      </w:pPr>
    </w:p>
    <w:p w14:paraId="04B3B360" w14:textId="33B64CA1" w:rsidR="007E47AB" w:rsidRPr="003C6604" w:rsidRDefault="006D0C40" w:rsidP="003C6604">
      <w:pPr>
        <w:spacing w:line="276" w:lineRule="auto"/>
        <w:rPr>
          <w:rFonts w:ascii="Arial" w:hAnsi="Arial" w:cs="Arial"/>
          <w:sz w:val="24"/>
          <w:szCs w:val="24"/>
        </w:rPr>
      </w:pPr>
      <w:r w:rsidRPr="003C6604">
        <w:rPr>
          <w:rFonts w:ascii="Arial" w:hAnsi="Arial" w:cs="Arial"/>
          <w:b/>
          <w:sz w:val="24"/>
          <w:szCs w:val="24"/>
        </w:rPr>
        <w:t>Note to Editor</w:t>
      </w:r>
      <w:r w:rsidRPr="003C6604">
        <w:rPr>
          <w:rFonts w:ascii="Arial" w:hAnsi="Arial" w:cs="Arial"/>
          <w:sz w:val="24"/>
          <w:szCs w:val="24"/>
        </w:rPr>
        <w:t xml:space="preserve">: Photo and video assets </w:t>
      </w:r>
      <w:r w:rsidR="00BB37ED">
        <w:rPr>
          <w:rFonts w:ascii="Arial" w:hAnsi="Arial" w:cs="Arial"/>
          <w:sz w:val="24"/>
          <w:szCs w:val="24"/>
        </w:rPr>
        <w:t xml:space="preserve">are </w:t>
      </w:r>
      <w:r w:rsidRPr="003C6604">
        <w:rPr>
          <w:rFonts w:ascii="Arial" w:hAnsi="Arial" w:cs="Arial"/>
          <w:sz w:val="24"/>
          <w:szCs w:val="24"/>
        </w:rPr>
        <w:t xml:space="preserve">found at </w:t>
      </w:r>
      <w:hyperlink r:id="rId12">
        <w:r w:rsidRPr="003C6604">
          <w:rPr>
            <w:rFonts w:ascii="Arial" w:hAnsi="Arial" w:cs="Arial"/>
            <w:color w:val="800000"/>
            <w:sz w:val="24"/>
            <w:szCs w:val="24"/>
            <w:u w:color="800000"/>
          </w:rPr>
          <w:t>caskandkettleusa.com/press-kit</w:t>
        </w:r>
      </w:hyperlink>
    </w:p>
    <w:sectPr w:rsidR="007E47AB" w:rsidRPr="003C6604" w:rsidSect="00A57F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80" w:right="1040" w:bottom="1530" w:left="1340" w:header="720" w:footer="11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6E6A" w14:textId="77777777" w:rsidR="008E15F8" w:rsidRDefault="008E15F8" w:rsidP="00DE5AEA">
      <w:r>
        <w:separator/>
      </w:r>
    </w:p>
  </w:endnote>
  <w:endnote w:type="continuationSeparator" w:id="0">
    <w:p w14:paraId="4843AFEF" w14:textId="77777777" w:rsidR="008E15F8" w:rsidRDefault="008E15F8" w:rsidP="00D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DCF" w14:textId="6C230476" w:rsidR="00A57F67" w:rsidRPr="0090634E" w:rsidRDefault="00A57F67" w:rsidP="00A57F67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 w:rsidRPr="0090634E">
      <w:rPr>
        <w:rFonts w:ascii="Arial" w:hAnsi="Arial" w:cs="Arial"/>
        <w:b/>
        <w:bCs/>
        <w:sz w:val="24"/>
        <w:szCs w:val="24"/>
      </w:rPr>
      <w:t>###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sz w:val="20"/>
        <w:szCs w:val="20"/>
      </w:rPr>
      <w:id w:val="-250732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5694F" w14:textId="65B999AD" w:rsidR="00DE5AEA" w:rsidRPr="00DE5AEA" w:rsidRDefault="00A57F67">
        <w:pPr>
          <w:pStyle w:val="Footer"/>
          <w:jc w:val="center"/>
          <w:rPr>
            <w:rFonts w:ascii="Arial" w:hAnsi="Arial" w:cs="Arial"/>
            <w:b/>
            <w:bCs/>
            <w:sz w:val="20"/>
            <w:szCs w:val="20"/>
          </w:rPr>
        </w:pPr>
        <w:r>
          <w:rPr>
            <w:rFonts w:ascii="Arial" w:hAnsi="Arial" w:cs="Arial"/>
            <w:b/>
            <w:bCs/>
            <w:sz w:val="20"/>
            <w:szCs w:val="20"/>
          </w:rPr>
          <w:t>-more-</w:t>
        </w:r>
      </w:p>
    </w:sdtContent>
  </w:sdt>
  <w:p w14:paraId="73E7CF59" w14:textId="77777777" w:rsidR="00DE5AEA" w:rsidRDefault="00DE5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4BC8" w14:textId="1F16073A" w:rsidR="00A57F67" w:rsidRPr="00A57F67" w:rsidRDefault="00A57F67" w:rsidP="00A57F67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A57F67">
      <w:rPr>
        <w:rFonts w:ascii="Arial" w:hAnsi="Arial" w:cs="Arial"/>
        <w:b/>
        <w:bCs/>
        <w:sz w:val="20"/>
        <w:szCs w:val="20"/>
      </w:rPr>
      <w:t>-</w:t>
    </w:r>
    <w:r w:rsidRPr="0090634E">
      <w:rPr>
        <w:rFonts w:ascii="Arial" w:hAnsi="Arial" w:cs="Arial"/>
        <w:b/>
        <w:bCs/>
        <w:sz w:val="24"/>
        <w:szCs w:val="24"/>
      </w:rPr>
      <w:t>more</w:t>
    </w:r>
    <w:r w:rsidRPr="00A57F67">
      <w:rPr>
        <w:rFonts w:ascii="Arial" w:hAnsi="Arial" w:cs="Arial"/>
        <w:b/>
        <w:bCs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47B2" w14:textId="77777777" w:rsidR="008E15F8" w:rsidRDefault="008E15F8" w:rsidP="00DE5AEA">
      <w:r>
        <w:separator/>
      </w:r>
    </w:p>
  </w:footnote>
  <w:footnote w:type="continuationSeparator" w:id="0">
    <w:p w14:paraId="4CAC24CB" w14:textId="77777777" w:rsidR="008E15F8" w:rsidRDefault="008E15F8" w:rsidP="00DE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7A6F" w14:textId="77777777" w:rsidR="0090634E" w:rsidRDefault="00906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FC5F" w14:textId="2D4525AB" w:rsidR="00DE5AEA" w:rsidRDefault="00DE5AEA" w:rsidP="00DE5AEA">
    <w:pPr>
      <w:pStyle w:val="Header"/>
    </w:pPr>
  </w:p>
  <w:p w14:paraId="4C258A02" w14:textId="77777777" w:rsidR="00DE5AEA" w:rsidRDefault="00DE5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2B1A" w14:textId="77777777" w:rsidR="0090634E" w:rsidRDefault="00906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2A1D"/>
    <w:multiLevelType w:val="hybridMultilevel"/>
    <w:tmpl w:val="C596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1MTMysTQ1NTMzMTFW0lEKTi0uzszPAykwqQUAbWMrLSwAAAA="/>
  </w:docVars>
  <w:rsids>
    <w:rsidRoot w:val="007E47AB"/>
    <w:rsid w:val="0026532F"/>
    <w:rsid w:val="003849C3"/>
    <w:rsid w:val="003A42AE"/>
    <w:rsid w:val="003C6604"/>
    <w:rsid w:val="003D0041"/>
    <w:rsid w:val="00482693"/>
    <w:rsid w:val="004D3AB2"/>
    <w:rsid w:val="004E2B1F"/>
    <w:rsid w:val="00566005"/>
    <w:rsid w:val="005B74F9"/>
    <w:rsid w:val="005F1E25"/>
    <w:rsid w:val="006A2BFB"/>
    <w:rsid w:val="006D0C40"/>
    <w:rsid w:val="007550E6"/>
    <w:rsid w:val="007E47AB"/>
    <w:rsid w:val="008C6858"/>
    <w:rsid w:val="008D0F56"/>
    <w:rsid w:val="008E15F8"/>
    <w:rsid w:val="0090634E"/>
    <w:rsid w:val="0096113F"/>
    <w:rsid w:val="00963BBA"/>
    <w:rsid w:val="00A34882"/>
    <w:rsid w:val="00A351D2"/>
    <w:rsid w:val="00A57F67"/>
    <w:rsid w:val="00BB37ED"/>
    <w:rsid w:val="00C32082"/>
    <w:rsid w:val="00C752A3"/>
    <w:rsid w:val="00C81164"/>
    <w:rsid w:val="00D5479A"/>
    <w:rsid w:val="00DE51E3"/>
    <w:rsid w:val="00DE5AEA"/>
    <w:rsid w:val="00E32D1C"/>
    <w:rsid w:val="00E9549C"/>
    <w:rsid w:val="00F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8B7C2"/>
  <w15:docId w15:val="{465FDE79-64C5-47CA-A795-1A50F36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2B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B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5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49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49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9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E5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AE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5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AE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nda@caskandkettleusa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skandkettleusa.com/press-k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skandkettleusa.com/cocktail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askandkettleusa.com/where-to-bu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kandkettleusa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Lucinda Wright</cp:lastModifiedBy>
  <cp:revision>4</cp:revision>
  <dcterms:created xsi:type="dcterms:W3CDTF">2019-11-27T13:55:00Z</dcterms:created>
  <dcterms:modified xsi:type="dcterms:W3CDTF">2019-11-27T16:40:00Z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2019-11-05T00:00:00Z</vt:filetime>
  </property>
</Properties>
</file>